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D654F" w14:textId="77777777" w:rsidR="0036568C" w:rsidRDefault="0036568C" w:rsidP="0055282F">
      <w:pPr>
        <w:spacing w:line="276" w:lineRule="auto"/>
        <w:rPr>
          <w:rFonts w:ascii="Arial" w:hAnsi="Arial" w:cs="Arial"/>
          <w:b/>
        </w:rPr>
      </w:pPr>
      <w:bookmarkStart w:id="0" w:name="_GoBack"/>
      <w:bookmarkEnd w:id="0"/>
    </w:p>
    <w:p w14:paraId="66B11B1B" w14:textId="522EFEA3" w:rsidR="00D630A6" w:rsidRPr="00D630A6" w:rsidRDefault="00D630A6" w:rsidP="00D630A6">
      <w:pPr>
        <w:autoSpaceDE w:val="0"/>
        <w:spacing w:line="276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D630A6">
        <w:rPr>
          <w:rFonts w:ascii="Arial" w:eastAsia="Calibri" w:hAnsi="Arial" w:cs="Arial"/>
          <w:b/>
          <w:bCs/>
          <w:color w:val="000000"/>
          <w:sz w:val="16"/>
          <w:szCs w:val="16"/>
        </w:rPr>
        <w:t xml:space="preserve">Załącznik nr 1 </w:t>
      </w:r>
    </w:p>
    <w:p w14:paraId="3369C642" w14:textId="5FF5485B" w:rsidR="00D630A6" w:rsidRPr="00D630A6" w:rsidRDefault="00D630A6" w:rsidP="00D630A6">
      <w:pPr>
        <w:jc w:val="right"/>
        <w:rPr>
          <w:rFonts w:ascii="Arial" w:hAnsi="Arial" w:cs="Arial"/>
          <w:sz w:val="16"/>
          <w:szCs w:val="16"/>
        </w:rPr>
      </w:pPr>
      <w:r w:rsidRPr="00D630A6">
        <w:rPr>
          <w:rFonts w:ascii="Arial" w:hAnsi="Arial" w:cs="Arial"/>
          <w:sz w:val="16"/>
          <w:szCs w:val="16"/>
        </w:rPr>
        <w:t>do Zarządzenia Nr 6/201</w:t>
      </w:r>
      <w:r w:rsidR="0036568C">
        <w:rPr>
          <w:rFonts w:ascii="Arial" w:hAnsi="Arial" w:cs="Arial"/>
          <w:sz w:val="16"/>
          <w:szCs w:val="16"/>
        </w:rPr>
        <w:t>8</w:t>
      </w:r>
    </w:p>
    <w:p w14:paraId="7BE79795" w14:textId="18BA5599" w:rsidR="00D630A6" w:rsidRPr="00D630A6" w:rsidRDefault="00D630A6" w:rsidP="00D630A6">
      <w:pPr>
        <w:jc w:val="right"/>
        <w:rPr>
          <w:rFonts w:ascii="Arial" w:hAnsi="Arial" w:cs="Arial"/>
          <w:sz w:val="16"/>
          <w:szCs w:val="16"/>
        </w:rPr>
      </w:pPr>
      <w:r w:rsidRPr="00D630A6">
        <w:rPr>
          <w:rFonts w:ascii="Arial" w:hAnsi="Arial" w:cs="Arial"/>
          <w:sz w:val="16"/>
          <w:szCs w:val="16"/>
        </w:rPr>
        <w:t xml:space="preserve"> Dyrektora </w:t>
      </w:r>
      <w:r w:rsidR="0036568C">
        <w:rPr>
          <w:rFonts w:ascii="Arial" w:hAnsi="Arial" w:cs="Arial"/>
          <w:sz w:val="16"/>
          <w:szCs w:val="16"/>
        </w:rPr>
        <w:t>Teatru</w:t>
      </w:r>
    </w:p>
    <w:p w14:paraId="7EAF2583" w14:textId="6F0DEB03" w:rsidR="00D630A6" w:rsidRPr="00D630A6" w:rsidRDefault="00D630A6" w:rsidP="00D630A6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D630A6">
        <w:rPr>
          <w:rFonts w:ascii="Arial" w:hAnsi="Arial" w:cs="Arial"/>
          <w:sz w:val="16"/>
          <w:szCs w:val="16"/>
        </w:rPr>
        <w:t xml:space="preserve">z dnia </w:t>
      </w:r>
      <w:r w:rsidR="0036568C">
        <w:rPr>
          <w:rFonts w:ascii="Arial" w:hAnsi="Arial" w:cs="Arial"/>
          <w:sz w:val="16"/>
          <w:szCs w:val="16"/>
        </w:rPr>
        <w:t>21 maja</w:t>
      </w:r>
      <w:r w:rsidRPr="00D630A6">
        <w:rPr>
          <w:rFonts w:ascii="Arial" w:hAnsi="Arial" w:cs="Arial"/>
          <w:sz w:val="16"/>
          <w:szCs w:val="16"/>
        </w:rPr>
        <w:t xml:space="preserve"> 201</w:t>
      </w:r>
      <w:r w:rsidR="0036568C">
        <w:rPr>
          <w:rFonts w:ascii="Arial" w:hAnsi="Arial" w:cs="Arial"/>
          <w:sz w:val="16"/>
          <w:szCs w:val="16"/>
        </w:rPr>
        <w:t>8</w:t>
      </w:r>
      <w:r w:rsidRPr="00D630A6">
        <w:rPr>
          <w:rFonts w:ascii="Arial" w:hAnsi="Arial" w:cs="Arial"/>
          <w:sz w:val="16"/>
          <w:szCs w:val="16"/>
        </w:rPr>
        <w:t xml:space="preserve"> r</w:t>
      </w:r>
      <w:r w:rsidR="0036568C">
        <w:rPr>
          <w:rFonts w:ascii="Arial" w:hAnsi="Arial" w:cs="Arial"/>
          <w:sz w:val="16"/>
          <w:szCs w:val="16"/>
        </w:rPr>
        <w:t>.</w:t>
      </w:r>
    </w:p>
    <w:p w14:paraId="203F127F" w14:textId="77777777" w:rsidR="00D630A6" w:rsidRPr="00D630A6" w:rsidRDefault="00D630A6" w:rsidP="00D630A6">
      <w:pPr>
        <w:keepNext/>
        <w:widowControl w:val="0"/>
        <w:suppressAutoHyphens/>
        <w:autoSpaceDE w:val="0"/>
        <w:spacing w:line="276" w:lineRule="auto"/>
        <w:jc w:val="center"/>
        <w:outlineLvl w:val="1"/>
        <w:rPr>
          <w:rFonts w:ascii="Arial" w:eastAsia="Microsoft YaHei" w:hAnsi="Arial" w:cs="Arial"/>
          <w:b/>
          <w:bCs/>
          <w:kern w:val="1"/>
          <w:sz w:val="22"/>
          <w:szCs w:val="22"/>
          <w:lang w:eastAsia="zh-CN" w:bidi="hi-IN"/>
        </w:rPr>
      </w:pPr>
    </w:p>
    <w:p w14:paraId="0D974BD1" w14:textId="0044574A" w:rsidR="00D630A6" w:rsidRDefault="00D630A6" w:rsidP="00D630A6">
      <w:pPr>
        <w:jc w:val="center"/>
        <w:rPr>
          <w:rFonts w:ascii="Arial" w:hAnsi="Arial" w:cs="Arial"/>
          <w:b/>
        </w:rPr>
      </w:pPr>
    </w:p>
    <w:p w14:paraId="4088B37E" w14:textId="3AE783EB" w:rsidR="00D630A6" w:rsidRPr="006504E3" w:rsidRDefault="00D630A6" w:rsidP="00D630A6">
      <w:pPr>
        <w:pStyle w:val="Nagwek2"/>
        <w:numPr>
          <w:ilvl w:val="0"/>
          <w:numId w:val="0"/>
        </w:numPr>
        <w:tabs>
          <w:tab w:val="left" w:pos="708"/>
        </w:tabs>
        <w:autoSpaceDE w:val="0"/>
        <w:spacing w:before="0" w:after="0"/>
        <w:jc w:val="center"/>
        <w:rPr>
          <w:rFonts w:ascii="Arial" w:eastAsia="Calibri" w:hAnsi="Arial" w:cs="Arial"/>
          <w:sz w:val="24"/>
          <w:szCs w:val="22"/>
        </w:rPr>
      </w:pPr>
      <w:r w:rsidRPr="006504E3">
        <w:rPr>
          <w:rFonts w:ascii="Arial" w:eastAsia="Calibri" w:hAnsi="Arial" w:cs="Arial"/>
          <w:sz w:val="24"/>
          <w:szCs w:val="22"/>
        </w:rPr>
        <w:t xml:space="preserve">REGULAMIN INTERNETOWEJ </w:t>
      </w:r>
      <w:r w:rsidR="006504E3" w:rsidRPr="006504E3">
        <w:rPr>
          <w:rFonts w:ascii="Arial" w:eastAsia="Calibri" w:hAnsi="Arial" w:cs="Arial"/>
          <w:sz w:val="24"/>
          <w:szCs w:val="22"/>
        </w:rPr>
        <w:t xml:space="preserve">REZERWCAJI I </w:t>
      </w:r>
      <w:r w:rsidRPr="006504E3">
        <w:rPr>
          <w:rFonts w:ascii="Arial" w:eastAsia="Calibri" w:hAnsi="Arial" w:cs="Arial"/>
          <w:sz w:val="24"/>
          <w:szCs w:val="22"/>
        </w:rPr>
        <w:t>SPRZEDAŻY BILETÓW</w:t>
      </w:r>
    </w:p>
    <w:p w14:paraId="575AAEAE" w14:textId="77777777" w:rsidR="00D630A6" w:rsidRDefault="00D630A6" w:rsidP="00D630A6">
      <w:pPr>
        <w:pStyle w:val="Tekstpodstawowy"/>
        <w:tabs>
          <w:tab w:val="left" w:pos="675"/>
        </w:tabs>
        <w:autoSpaceDE w:val="0"/>
        <w:spacing w:after="0" w:line="240" w:lineRule="auto"/>
        <w:rPr>
          <w:rFonts w:ascii="Arial" w:eastAsia="Calibri" w:hAnsi="Arial" w:cs="Arial"/>
          <w:sz w:val="22"/>
          <w:szCs w:val="22"/>
        </w:rPr>
      </w:pPr>
    </w:p>
    <w:p w14:paraId="4CEC351B" w14:textId="77777777" w:rsidR="00D630A6" w:rsidRDefault="00D630A6" w:rsidP="006504E3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Ilekroć w dalszej części Regulaminu użyto niżej wymienionych terminów pisanych wielką literą, należy je rozumieć w podanym niżej znaczeniu, chyba że z kontekstu ich używania wyraźnie wynika co innego:</w:t>
      </w:r>
    </w:p>
    <w:p w14:paraId="1CBE3C3B" w14:textId="77777777" w:rsidR="00D630A6" w:rsidRDefault="00D630A6" w:rsidP="00D630A6">
      <w:pPr>
        <w:pStyle w:val="Default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Teatr – </w:t>
      </w:r>
      <w:r>
        <w:rPr>
          <w:rFonts w:ascii="Arial" w:hAnsi="Arial" w:cs="Arial"/>
          <w:iCs/>
          <w:sz w:val="22"/>
          <w:szCs w:val="22"/>
        </w:rPr>
        <w:t>Teatr im. Wandy Siemaszkowej w Rzeszowie, który prowadzi sprzedaż biletów za pośrednictwem strony internetowej www.teatr-rzeszow.pl,</w:t>
      </w:r>
    </w:p>
    <w:p w14:paraId="49195ABB" w14:textId="77777777" w:rsidR="00D630A6" w:rsidRDefault="00D630A6" w:rsidP="00D630A6">
      <w:pPr>
        <w:pStyle w:val="Default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Kupujący – </w:t>
      </w:r>
      <w:r>
        <w:rPr>
          <w:rFonts w:ascii="Arial" w:hAnsi="Arial" w:cs="Arial"/>
          <w:iCs/>
          <w:sz w:val="22"/>
          <w:szCs w:val="22"/>
        </w:rPr>
        <w:t xml:space="preserve">klient Teatru, który zamierza nabyć bilety oferowane przez Teatr za pośrednictwem strony internetowej www.teatr-rzeszow.pl, </w:t>
      </w:r>
    </w:p>
    <w:p w14:paraId="6CBA93B8" w14:textId="77777777" w:rsidR="00D630A6" w:rsidRDefault="00D630A6" w:rsidP="00D630A6">
      <w:pPr>
        <w:pStyle w:val="Default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System Płatności – </w:t>
      </w:r>
      <w:r>
        <w:rPr>
          <w:rFonts w:ascii="Arial" w:hAnsi="Arial" w:cs="Arial"/>
          <w:iCs/>
          <w:sz w:val="22"/>
          <w:szCs w:val="22"/>
        </w:rPr>
        <w:t xml:space="preserve">serwis internetowy, który jest prowadzony przez KIP SA pod adresem strony internetowej </w:t>
      </w:r>
      <w:r>
        <w:rPr>
          <w:rStyle w:val="Hipercze"/>
          <w:rFonts w:ascii="Arial" w:hAnsi="Arial" w:cs="Arial"/>
          <w:iCs/>
          <w:sz w:val="22"/>
          <w:szCs w:val="22"/>
        </w:rPr>
        <w:t>www.transferuj.pl</w:t>
      </w:r>
      <w:r>
        <w:rPr>
          <w:rFonts w:ascii="Arial" w:hAnsi="Arial" w:cs="Arial"/>
          <w:iCs/>
          <w:sz w:val="22"/>
          <w:szCs w:val="22"/>
        </w:rPr>
        <w:t xml:space="preserve">, </w:t>
      </w:r>
    </w:p>
    <w:p w14:paraId="4CC1E73D" w14:textId="77777777" w:rsidR="00D630A6" w:rsidRDefault="00D630A6" w:rsidP="00D630A6">
      <w:pPr>
        <w:pStyle w:val="Default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Transakcja – </w:t>
      </w:r>
      <w:r>
        <w:rPr>
          <w:rFonts w:ascii="Arial" w:hAnsi="Arial" w:cs="Arial"/>
          <w:iCs/>
          <w:sz w:val="22"/>
          <w:szCs w:val="22"/>
        </w:rPr>
        <w:t xml:space="preserve">wpłaty pieniężne kupującego dokonywane za pośrednictwem Serwisu płatności za bilety nabyte za pośrednictwem strony internetowej </w:t>
      </w:r>
      <w:hyperlink r:id="rId5" w:history="1">
        <w:r>
          <w:rPr>
            <w:rStyle w:val="Hipercze"/>
            <w:rFonts w:ascii="Arial" w:hAnsi="Arial" w:cs="Arial"/>
            <w:iCs/>
            <w:sz w:val="22"/>
            <w:szCs w:val="22"/>
          </w:rPr>
          <w:t>www.teatr-rzeszow.pl</w:t>
        </w:r>
      </w:hyperlink>
      <w:r>
        <w:rPr>
          <w:rStyle w:val="Hipercze"/>
          <w:rFonts w:ascii="Arial" w:hAnsi="Arial" w:cs="Arial"/>
          <w:iCs/>
          <w:sz w:val="22"/>
          <w:szCs w:val="22"/>
        </w:rPr>
        <w:t>,</w:t>
      </w:r>
    </w:p>
    <w:p w14:paraId="45D0F07E" w14:textId="77777777" w:rsidR="00D630A6" w:rsidRDefault="00D630A6" w:rsidP="00D630A6">
      <w:pPr>
        <w:pStyle w:val="Default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Bilet –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TimesNewRoman" w:hAnsi="Arial" w:cs="Arial"/>
          <w:sz w:val="22"/>
          <w:szCs w:val="22"/>
          <w:lang w:eastAsia="pl-PL" w:bidi="ar-SA"/>
        </w:rPr>
        <w:t xml:space="preserve">znak legitymacyjny uprawniający do udziału w oznaczonym spektaklu w sali na miejscu przypisanym do niego, możliwy do nabycia za pośrednictwem Strony Internetowej </w:t>
      </w:r>
      <w:r>
        <w:rPr>
          <w:rStyle w:val="Hipercze"/>
          <w:rFonts w:ascii="Arial" w:eastAsia="TimesNewRoman" w:hAnsi="Arial" w:cs="Arial"/>
          <w:sz w:val="22"/>
          <w:szCs w:val="22"/>
          <w:lang w:eastAsia="pl-PL" w:bidi="ar-SA"/>
        </w:rPr>
        <w:t>www.teatr-rzeszow.pl. Bilet</w:t>
      </w:r>
      <w:r>
        <w:rPr>
          <w:rFonts w:ascii="Arial" w:eastAsia="TimesNewRoman" w:hAnsi="Arial" w:cs="Arial"/>
          <w:sz w:val="22"/>
          <w:szCs w:val="22"/>
          <w:lang w:eastAsia="pl-PL" w:bidi="ar-SA"/>
        </w:rPr>
        <w:t xml:space="preserve"> zakupiony przez Stronę Internetową ma formę fotokodu, który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TimesNewRoman" w:hAnsi="Arial" w:cs="Arial"/>
          <w:sz w:val="22"/>
          <w:szCs w:val="22"/>
          <w:lang w:eastAsia="pl-PL" w:bidi="ar-SA"/>
        </w:rPr>
        <w:t>przekazywany jest Kupującemu w formie e-mail,</w:t>
      </w:r>
    </w:p>
    <w:p w14:paraId="7BA6E9BC" w14:textId="77777777" w:rsidR="00D630A6" w:rsidRDefault="00D630A6" w:rsidP="00D630A6">
      <w:pPr>
        <w:pStyle w:val="Default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Skaner –</w:t>
      </w:r>
      <w:r>
        <w:rPr>
          <w:rFonts w:ascii="Arial" w:hAnsi="Arial" w:cs="Arial"/>
          <w:sz w:val="22"/>
          <w:szCs w:val="22"/>
        </w:rPr>
        <w:t xml:space="preserve"> urządzenie do kontroli biletu zakupionego </w:t>
      </w:r>
      <w:r>
        <w:rPr>
          <w:rFonts w:ascii="Arial" w:hAnsi="Arial" w:cs="Arial"/>
          <w:iCs/>
          <w:sz w:val="22"/>
          <w:szCs w:val="22"/>
        </w:rPr>
        <w:t xml:space="preserve">za pośrednictwem strony internetowej </w:t>
      </w:r>
      <w:hyperlink r:id="rId6" w:history="1">
        <w:r>
          <w:rPr>
            <w:rStyle w:val="Hipercze"/>
            <w:rFonts w:ascii="Arial" w:hAnsi="Arial" w:cs="Arial"/>
            <w:iCs/>
            <w:sz w:val="22"/>
            <w:szCs w:val="22"/>
          </w:rPr>
          <w:t>www.teatr-rzeszow.pl</w:t>
        </w:r>
      </w:hyperlink>
      <w:r>
        <w:rPr>
          <w:rStyle w:val="Hipercze"/>
          <w:rFonts w:ascii="Arial" w:hAnsi="Arial" w:cs="Arial"/>
          <w:iCs/>
          <w:sz w:val="22"/>
          <w:szCs w:val="22"/>
        </w:rPr>
        <w:t xml:space="preserve"> .</w:t>
      </w:r>
    </w:p>
    <w:p w14:paraId="4D61DAF1" w14:textId="77777777" w:rsidR="00D630A6" w:rsidRDefault="00D630A6" w:rsidP="00D630A6">
      <w:pPr>
        <w:pStyle w:val="Default"/>
        <w:tabs>
          <w:tab w:val="left" w:pos="675"/>
        </w:tabs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3E191CF4" w14:textId="4ED02474" w:rsidR="00D630A6" w:rsidRDefault="00D630A6" w:rsidP="00D630A6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§ 1</w:t>
      </w:r>
    </w:p>
    <w:p w14:paraId="64788877" w14:textId="77777777" w:rsidR="00D630A6" w:rsidRDefault="00D630A6" w:rsidP="00D630A6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Postanowienia ogólne</w:t>
      </w:r>
    </w:p>
    <w:p w14:paraId="7F183689" w14:textId="77777777" w:rsidR="00D630A6" w:rsidRDefault="00D630A6" w:rsidP="00D630A6">
      <w:pPr>
        <w:pStyle w:val="Tekstpodstawowy"/>
        <w:tabs>
          <w:tab w:val="left" w:pos="675"/>
        </w:tabs>
        <w:autoSpaceDE w:val="0"/>
        <w:spacing w:after="0" w:line="240" w:lineRule="auto"/>
        <w:jc w:val="center"/>
        <w:rPr>
          <w:rFonts w:ascii="Arial" w:eastAsia="Calibri" w:hAnsi="Arial" w:cs="Arial"/>
          <w:sz w:val="22"/>
          <w:szCs w:val="22"/>
        </w:rPr>
      </w:pPr>
    </w:p>
    <w:p w14:paraId="5EF128E4" w14:textId="77777777" w:rsidR="00D630A6" w:rsidRDefault="00D630A6" w:rsidP="00D630A6">
      <w:pPr>
        <w:pStyle w:val="Tekstpodstawowy"/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Organizatorem internetowej sprzedaży biletów jest Teatr im. W. Siemaszkowej w Rzeszowie, ul. Sokoła 7, 35-010 Rzeszów, NIP: 813-02-66-769.</w:t>
      </w:r>
    </w:p>
    <w:p w14:paraId="64BAAE3C" w14:textId="77777777" w:rsidR="00D630A6" w:rsidRDefault="00D630A6" w:rsidP="00D630A6">
      <w:pPr>
        <w:pStyle w:val="Tekstpodstawowy"/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Płatności za sprzedaż biletów obsługuje spółka „Krajowy Integrator Płatności” Spółka Akcyjna z siedzibą w (61-808) Poznaniu, ul. Św. Marcina 73/6, przy pomocy portalu internetowego www.tpay.com.</w:t>
      </w:r>
    </w:p>
    <w:p w14:paraId="68BB13DA" w14:textId="77777777" w:rsidR="00D630A6" w:rsidRDefault="00D630A6" w:rsidP="00D630A6">
      <w:pPr>
        <w:pStyle w:val="Tekstpodstawowy"/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Rozporządzeniem Ministra Finansów z dnia 4 listopada </w:t>
      </w:r>
      <w:r>
        <w:rPr>
          <w:rFonts w:ascii="Arial" w:hAnsi="Arial" w:cs="Arial"/>
          <w:color w:val="000000"/>
          <w:sz w:val="22"/>
          <w:szCs w:val="22"/>
        </w:rPr>
        <w:t>2014 r. w sprawie zwolnień z obowiązku prowadzenia ewidencji przy zastosowaniu kas rejestrujących (Dz.U. 2014 r., poz. 1544) sprzedaż biletów w zakresie zamówienia i płatności</w:t>
      </w:r>
      <w:r>
        <w:rPr>
          <w:rFonts w:ascii="Arial" w:hAnsi="Arial" w:cs="Arial"/>
          <w:sz w:val="22"/>
          <w:szCs w:val="22"/>
        </w:rPr>
        <w:t xml:space="preserve"> drogą internetową nie podlega fiskalizacji. Kupujący nie otrzymuje zatem w ramach niniejszej transakcji paragonu fiskalnego. </w:t>
      </w:r>
    </w:p>
    <w:p w14:paraId="6BF58D26" w14:textId="77777777" w:rsidR="00D630A6" w:rsidRDefault="00D630A6" w:rsidP="00D630A6">
      <w:pPr>
        <w:pStyle w:val="Tekstpodstawowy"/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Niniejszy </w:t>
      </w:r>
      <w:r>
        <w:rPr>
          <w:rFonts w:ascii="Arial" w:hAnsi="Arial" w:cs="Arial"/>
          <w:sz w:val="22"/>
          <w:szCs w:val="22"/>
        </w:rPr>
        <w:t xml:space="preserve">regulamin jest dostępny na stronie </w:t>
      </w:r>
      <w:r>
        <w:rPr>
          <w:rFonts w:ascii="Arial" w:hAnsi="Arial" w:cs="Arial"/>
          <w:color w:val="000000"/>
          <w:sz w:val="22"/>
          <w:szCs w:val="22"/>
        </w:rPr>
        <w:t>www.teatr-rzeszow.pl</w:t>
      </w:r>
    </w:p>
    <w:p w14:paraId="4634EDC7" w14:textId="77777777" w:rsidR="00D630A6" w:rsidRDefault="00D630A6" w:rsidP="00D630A6">
      <w:pPr>
        <w:pStyle w:val="Tekstpodstawowy"/>
        <w:tabs>
          <w:tab w:val="left" w:pos="675"/>
        </w:tabs>
        <w:autoSpaceDE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7792D89C" w14:textId="08981E54" w:rsidR="00D630A6" w:rsidRDefault="00D630A6" w:rsidP="00D630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578CD966" w14:textId="77777777" w:rsidR="00D630A6" w:rsidRDefault="00D630A6" w:rsidP="00D630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Rezerwacja biletu online</w:t>
      </w:r>
    </w:p>
    <w:p w14:paraId="517CFA4A" w14:textId="77777777" w:rsidR="00D630A6" w:rsidRDefault="00D630A6" w:rsidP="00D630A6">
      <w:pPr>
        <w:jc w:val="center"/>
        <w:rPr>
          <w:rFonts w:ascii="Arial" w:hAnsi="Arial" w:cs="Arial"/>
          <w:b/>
        </w:rPr>
      </w:pPr>
    </w:p>
    <w:p w14:paraId="429AD9BA" w14:textId="77777777" w:rsidR="00D630A6" w:rsidRDefault="00D630A6" w:rsidP="00D630A6">
      <w:pPr>
        <w:pStyle w:val="Tekstpodstawowy"/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Teatr nie ponosi odpowiedzialności za skutki podania nieprawdziwych lub błędnych danych w formularzu rejestracyjnym sprzedaży biletów. </w:t>
      </w:r>
    </w:p>
    <w:p w14:paraId="499F7D2D" w14:textId="77777777" w:rsidR="00D630A6" w:rsidRDefault="00D630A6" w:rsidP="00D630A6">
      <w:pPr>
        <w:pStyle w:val="Tekstpodstawowy"/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Teatr nie ponosi odpowiedzialności za zakłócenia transmisji danych w trakcie dokonywania rejestracji i zakupu Biletu online przez Kupującego.</w:t>
      </w:r>
    </w:p>
    <w:p w14:paraId="06920191" w14:textId="5EBCAC7B" w:rsidR="00D630A6" w:rsidRDefault="00D630A6" w:rsidP="00D630A6">
      <w:pPr>
        <w:pStyle w:val="Tekstpodstawowy"/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Kupujący, poprzez stronę </w:t>
      </w:r>
      <w:r>
        <w:rPr>
          <w:rStyle w:val="Hipercze"/>
          <w:rFonts w:ascii="Arial" w:hAnsi="Arial" w:cs="Arial"/>
          <w:color w:val="000000"/>
          <w:sz w:val="22"/>
          <w:szCs w:val="22"/>
        </w:rPr>
        <w:t>www.teatr-rzeszow.pl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może dokonać</w:t>
      </w:r>
      <w:r>
        <w:rPr>
          <w:rFonts w:ascii="Arial" w:hAnsi="Arial" w:cs="Arial"/>
          <w:b/>
          <w:bCs/>
          <w:sz w:val="22"/>
          <w:szCs w:val="22"/>
        </w:rPr>
        <w:t xml:space="preserve"> zakupu Biletu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najpóźniej na 24 godziny</w:t>
      </w:r>
      <w:r>
        <w:rPr>
          <w:rFonts w:ascii="Arial" w:hAnsi="Arial" w:cs="Arial"/>
          <w:sz w:val="22"/>
          <w:szCs w:val="22"/>
        </w:rPr>
        <w:t xml:space="preserve"> przed planowanym spektaklem. W terminie krótszym niż powyższy prosimy o kontakt telefoniczny z Kasą biletową lub Działem Sprzedaży</w:t>
      </w:r>
      <w:r w:rsidR="006504E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i Marketingu. </w:t>
      </w:r>
    </w:p>
    <w:p w14:paraId="2A52BF77" w14:textId="77777777" w:rsidR="00D630A6" w:rsidRDefault="00D630A6" w:rsidP="00D630A6">
      <w:pPr>
        <w:pStyle w:val="Tekstpodstawowy"/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Kupujący może zakupić </w:t>
      </w:r>
      <w:r>
        <w:rPr>
          <w:rFonts w:ascii="Arial" w:hAnsi="Arial" w:cs="Arial"/>
          <w:b/>
          <w:sz w:val="22"/>
          <w:szCs w:val="22"/>
        </w:rPr>
        <w:t>nie więcej niż 5 pojedynczych</w:t>
      </w:r>
      <w:r>
        <w:rPr>
          <w:rFonts w:ascii="Arial" w:hAnsi="Arial" w:cs="Arial"/>
          <w:sz w:val="22"/>
          <w:szCs w:val="22"/>
        </w:rPr>
        <w:t xml:space="preserve"> Biletów na jedno wydarzenie. W pozostałych przypadkach prosimy o kontakt telefoniczny z Działem Sprzedaży i Marketingu lub Kasą biletową.</w:t>
      </w:r>
    </w:p>
    <w:p w14:paraId="4387FD04" w14:textId="77777777" w:rsidR="00D630A6" w:rsidRDefault="00D630A6" w:rsidP="00D630A6">
      <w:pPr>
        <w:pStyle w:val="Tekstpodstawowy"/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Brak możliwości rezerwacji lub zakupu Biletu za pośrednictwem strony internetowej Teatru nie oznacza braku biletów w Kasie biletowej. </w:t>
      </w:r>
    </w:p>
    <w:p w14:paraId="5302528D" w14:textId="77777777" w:rsidR="00D630A6" w:rsidRDefault="00D630A6" w:rsidP="00D630A6">
      <w:pPr>
        <w:pStyle w:val="Tekstpodstawowy"/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Teatr zastrzega sobie prawo zakończenia sprzedaży internetowej w każdej chwili bez podawania przyczyny. </w:t>
      </w:r>
    </w:p>
    <w:p w14:paraId="1B25CBBC" w14:textId="77777777" w:rsidR="00D630A6" w:rsidRDefault="00D630A6" w:rsidP="00D630A6">
      <w:pPr>
        <w:pStyle w:val="Tekstpodstawowy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1C1C110B" w14:textId="77777777" w:rsidR="006504E3" w:rsidRDefault="006504E3" w:rsidP="00D630A6">
      <w:pPr>
        <w:jc w:val="center"/>
        <w:rPr>
          <w:rFonts w:ascii="Arial" w:hAnsi="Arial" w:cs="Arial"/>
          <w:b/>
          <w:sz w:val="22"/>
          <w:szCs w:val="22"/>
        </w:rPr>
      </w:pPr>
    </w:p>
    <w:p w14:paraId="14059CFA" w14:textId="47043CAA" w:rsidR="00D630A6" w:rsidRPr="006504E3" w:rsidRDefault="00D630A6" w:rsidP="00D630A6">
      <w:pPr>
        <w:jc w:val="center"/>
        <w:rPr>
          <w:rFonts w:ascii="Arial" w:hAnsi="Arial" w:cs="Arial"/>
          <w:b/>
          <w:szCs w:val="22"/>
        </w:rPr>
      </w:pPr>
      <w:r w:rsidRPr="006504E3">
        <w:rPr>
          <w:rFonts w:ascii="Arial" w:hAnsi="Arial" w:cs="Arial"/>
          <w:b/>
          <w:szCs w:val="22"/>
        </w:rPr>
        <w:t>§ 3</w:t>
      </w:r>
    </w:p>
    <w:p w14:paraId="3663E6B5" w14:textId="77777777" w:rsidR="00D630A6" w:rsidRPr="006504E3" w:rsidRDefault="00D630A6" w:rsidP="00D630A6">
      <w:pPr>
        <w:jc w:val="center"/>
        <w:rPr>
          <w:rFonts w:ascii="Arial" w:hAnsi="Arial" w:cs="Arial"/>
          <w:b/>
          <w:szCs w:val="22"/>
        </w:rPr>
      </w:pPr>
      <w:r w:rsidRPr="006504E3">
        <w:rPr>
          <w:rFonts w:ascii="Arial" w:hAnsi="Arial" w:cs="Arial"/>
          <w:b/>
          <w:szCs w:val="22"/>
        </w:rPr>
        <w:t>Zakup biletu online</w:t>
      </w:r>
    </w:p>
    <w:p w14:paraId="319676F6" w14:textId="77777777" w:rsidR="00D630A6" w:rsidRDefault="00D630A6" w:rsidP="00D630A6">
      <w:pPr>
        <w:pStyle w:val="Tekstpodstawowy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745E8099" w14:textId="77777777" w:rsidR="00D630A6" w:rsidRDefault="00D630A6" w:rsidP="00D630A6">
      <w:pPr>
        <w:pStyle w:val="Tekstpodstawowy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Zakup Biletu online możliwy jest wyłącznie po zaakceptowaniu niniejszego regulaminu. </w:t>
      </w:r>
    </w:p>
    <w:p w14:paraId="6878677D" w14:textId="7BC69036" w:rsidR="00D630A6" w:rsidRDefault="00D630A6" w:rsidP="00D630A6">
      <w:pPr>
        <w:pStyle w:val="Tekstpodstawowy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momencie zakupu Biletu online zostaje zawarta umowa pomiędzy Kupującym </w:t>
      </w:r>
      <w:r w:rsidR="006504E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a Teatrem. </w:t>
      </w:r>
    </w:p>
    <w:p w14:paraId="6E2714A1" w14:textId="77777777" w:rsidR="00D630A6" w:rsidRDefault="00D630A6" w:rsidP="00D630A6">
      <w:pPr>
        <w:pStyle w:val="Tekstpodstawowy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zakupie Biletu online, Kupujący zobowiązany jest do przeprowadzenia całego procesu poprzez stronę internetową Teatru oraz System Płatności i postępowania zgodnie z instrukcją wyświetlaną na poszczególnych etapach składania zamówienia, pod rygorem niezrealizowania danej rezerwacji i utraty miejsc.</w:t>
      </w:r>
    </w:p>
    <w:p w14:paraId="6C4F45BE" w14:textId="77777777" w:rsidR="00D630A6" w:rsidRDefault="00D630A6" w:rsidP="00D630A6">
      <w:pPr>
        <w:pStyle w:val="Tekstpodstawowy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Kupujący winien zachować unikalny identyfikator Transakcji dla celów kontroli stanu tej płatności. </w:t>
      </w:r>
    </w:p>
    <w:p w14:paraId="38338189" w14:textId="77777777" w:rsidR="00D630A6" w:rsidRDefault="00D630A6" w:rsidP="00D630A6">
      <w:pPr>
        <w:pStyle w:val="Tekstpodstawowy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Płatność za Bilet musi być dokonana </w:t>
      </w:r>
      <w:r>
        <w:rPr>
          <w:rFonts w:ascii="Arial" w:hAnsi="Arial" w:cs="Arial"/>
          <w:b/>
          <w:sz w:val="22"/>
          <w:szCs w:val="22"/>
        </w:rPr>
        <w:t>w ciągu 30 minut</w:t>
      </w:r>
      <w:r>
        <w:rPr>
          <w:rFonts w:ascii="Arial" w:hAnsi="Arial" w:cs="Arial"/>
          <w:sz w:val="22"/>
          <w:szCs w:val="22"/>
        </w:rPr>
        <w:t xml:space="preserve"> od momentu wybrania miejsc, poprzez System Płatności, który automatycznie przekierowuje Kupującego na stronę banku.</w:t>
      </w:r>
    </w:p>
    <w:p w14:paraId="2AFD33D2" w14:textId="77777777" w:rsidR="00D630A6" w:rsidRDefault="00D630A6" w:rsidP="00D630A6">
      <w:pPr>
        <w:pStyle w:val="Tekstpodstawowy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Po dokonaniu przez Kupującego wpłaty, System Płatności niezwłocznie potwierdza w banku </w:t>
      </w:r>
      <w:r>
        <w:rPr>
          <w:rFonts w:ascii="Arial" w:hAnsi="Arial" w:cs="Arial"/>
          <w:sz w:val="22"/>
          <w:szCs w:val="22"/>
        </w:rPr>
        <w:t xml:space="preserve">wykonanie płatności oraz informuje Kupującego i Teatr o poprawnym wykonaniu Transakcji. </w:t>
      </w:r>
    </w:p>
    <w:p w14:paraId="4EB9CAF7" w14:textId="77777777" w:rsidR="00D630A6" w:rsidRDefault="00D630A6" w:rsidP="00D630A6">
      <w:pPr>
        <w:pStyle w:val="Tekstpodstawowy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bank Kupującego, mimo przyjęcia dyspozycji zapłaty w ciągu 30 minut, nie przyśle potwierdzenia dokonania płatności na adres e-mail podany przy rezerwacji, to wybrane miejsca zostaną zwolnione i przekazane do ponownej sprzedaży.</w:t>
      </w:r>
    </w:p>
    <w:p w14:paraId="48AC511A" w14:textId="77777777" w:rsidR="00D630A6" w:rsidRDefault="00D630A6" w:rsidP="00D630A6">
      <w:pPr>
        <w:pStyle w:val="Tekstpodstawowy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Obsługa każdego z wykazanych banków może być okresowo wyłączana w systemie płatności, w szczególności w okresie przerw w przekazywaniu przelewów między kontami wewnętrznymi danego banku, a także w okresach niedostępności konta serwisu transakcyjnego w takim banku poprzez Internet.</w:t>
      </w:r>
    </w:p>
    <w:p w14:paraId="15B03774" w14:textId="77777777" w:rsidR="00D630A6" w:rsidRDefault="00D630A6" w:rsidP="00D630A6">
      <w:pPr>
        <w:rPr>
          <w:rFonts w:ascii="Arial" w:eastAsia="Calibri" w:hAnsi="Arial" w:cs="Arial"/>
        </w:rPr>
      </w:pPr>
    </w:p>
    <w:p w14:paraId="244C0AED" w14:textId="0B9750D2" w:rsidR="00D630A6" w:rsidRDefault="00D630A6" w:rsidP="00D630A6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§</w:t>
      </w:r>
      <w:r w:rsidR="006504E3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4</w:t>
      </w:r>
    </w:p>
    <w:p w14:paraId="144BD8E7" w14:textId="77777777" w:rsidR="00D630A6" w:rsidRDefault="00D630A6" w:rsidP="00D630A6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Odbiór i realizacja zakupionego biletu</w:t>
      </w:r>
    </w:p>
    <w:p w14:paraId="3CCCCF3D" w14:textId="77777777" w:rsidR="00D630A6" w:rsidRDefault="00D630A6" w:rsidP="00D630A6">
      <w:pPr>
        <w:rPr>
          <w:rFonts w:ascii="Arial" w:eastAsia="Calibri" w:hAnsi="Arial" w:cs="Arial"/>
          <w:sz w:val="22"/>
          <w:szCs w:val="22"/>
        </w:rPr>
      </w:pPr>
    </w:p>
    <w:p w14:paraId="18372F47" w14:textId="77777777" w:rsidR="00D630A6" w:rsidRDefault="00D630A6" w:rsidP="00D630A6">
      <w:pPr>
        <w:pStyle w:val="Tekstpodstawowy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Po dokonaniu płatności </w:t>
      </w:r>
      <w:r>
        <w:rPr>
          <w:rFonts w:ascii="Arial" w:hAnsi="Arial" w:cs="Arial"/>
          <w:sz w:val="22"/>
          <w:szCs w:val="22"/>
        </w:rPr>
        <w:t>Kupujący otrzyma B</w:t>
      </w:r>
      <w:r>
        <w:rPr>
          <w:rFonts w:ascii="Arial" w:eastAsia="Calibri" w:hAnsi="Arial" w:cs="Arial"/>
          <w:sz w:val="22"/>
          <w:szCs w:val="22"/>
        </w:rPr>
        <w:t>ilet w formie listu e-mail, wysłany na adres podany w procesie zamówienia, w postaci fotokodu zapisanego w pliku w formacie PDF. Bilet musi być wydrukowany na białym papierze.</w:t>
      </w:r>
      <w:r>
        <w:rPr>
          <w:rFonts w:ascii="Arial" w:hAnsi="Arial" w:cs="Arial"/>
          <w:sz w:val="22"/>
          <w:szCs w:val="22"/>
        </w:rPr>
        <w:t xml:space="preserve"> Bilet jest drukiem poufnym, nie może być powielany. </w:t>
      </w:r>
    </w:p>
    <w:p w14:paraId="181D81A6" w14:textId="77777777" w:rsidR="00D630A6" w:rsidRDefault="00D630A6" w:rsidP="00D630A6">
      <w:pPr>
        <w:pStyle w:val="Tekstpodstawowy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Realizacja Biletu następuje poprzez okazanie bileterowi wpuszczającemu widzów do </w:t>
      </w:r>
      <w:proofErr w:type="spellStart"/>
      <w:r>
        <w:rPr>
          <w:rFonts w:ascii="Arial" w:hAnsi="Arial" w:cs="Arial"/>
          <w:sz w:val="22"/>
          <w:szCs w:val="22"/>
        </w:rPr>
        <w:t>sal</w:t>
      </w:r>
      <w:proofErr w:type="spellEnd"/>
      <w:r>
        <w:rPr>
          <w:rFonts w:ascii="Arial" w:hAnsi="Arial" w:cs="Arial"/>
          <w:sz w:val="22"/>
          <w:szCs w:val="22"/>
        </w:rPr>
        <w:t xml:space="preserve"> wydruku w kolorze czarnym na białym papierze, zawierającego fotokod w rozmiarze nie mniejszym niż 2x2 cm. Tylko poprawnie wydrukowany i czytelny fotokod jest weryfikowany przez Skaner kontrolujący.</w:t>
      </w:r>
    </w:p>
    <w:p w14:paraId="3F038264" w14:textId="77777777" w:rsidR="00D630A6" w:rsidRDefault="00D630A6" w:rsidP="00D630A6">
      <w:pPr>
        <w:pStyle w:val="Tekstpodstawowy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przypadku, gdy Kupujący nie ma możliwości wydrukowania biletu zakupionego online, w przypadku awarii Skanera lub nieczytelnego fotokodu, odbioru biletu można dokonać w Kasie biletowej nie później niż na 15 min przed rozpoczęciem spektaklu, którego dotyczy bilet. Kupujący jest zobowiązany podać poprawny </w:t>
      </w:r>
      <w:r>
        <w:rPr>
          <w:rFonts w:ascii="Arial" w:hAnsi="Arial" w:cs="Arial"/>
          <w:b/>
          <w:bCs/>
          <w:sz w:val="22"/>
          <w:szCs w:val="22"/>
        </w:rPr>
        <w:t>numer Transakcji</w:t>
      </w:r>
      <w:r>
        <w:rPr>
          <w:rFonts w:ascii="Arial" w:hAnsi="Arial" w:cs="Arial"/>
          <w:sz w:val="22"/>
          <w:szCs w:val="22"/>
        </w:rPr>
        <w:t>, numer rejestracji sprzedaży oraz imię i nazwisko osoby rezerwującej. Numer rezerwacji nie może być udostępniany osobom trzecim. Teatr nie ponosi odpowiedzialności w przypadku przekazania numeru rejestracji.</w:t>
      </w:r>
    </w:p>
    <w:p w14:paraId="04ADFBF1" w14:textId="77777777" w:rsidR="00D630A6" w:rsidRDefault="00D630A6" w:rsidP="00D630A6">
      <w:pPr>
        <w:pStyle w:val="Tekstpodstawowy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Kupującemu, który nabył Bilet online, nie przysługuje pierwszeństwo w odbiorze biletu przed innymi klientami Teatru zakupującymi bilety bezpośrednio w Kasie biletowej. </w:t>
      </w:r>
    </w:p>
    <w:p w14:paraId="21A6F637" w14:textId="77777777" w:rsidR="00D630A6" w:rsidRDefault="00D630A6" w:rsidP="00D630A6">
      <w:pPr>
        <w:pStyle w:val="Tekstpodstawowy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Bilety ulgowe, zakupione online, bez udokumentowania prawa do ulgi nie uprawniają do wejścia na widownię i są nieważne.</w:t>
      </w:r>
      <w:r>
        <w:rPr>
          <w:rFonts w:ascii="Arial" w:hAnsi="Arial" w:cs="Arial"/>
          <w:sz w:val="22"/>
          <w:szCs w:val="22"/>
        </w:rPr>
        <w:t xml:space="preserve"> Ulga przysługuje: emerytom, rencistom, uczniom i studentom. Ceny podawane są w złotych polskich i zawierają podatek VAT. </w:t>
      </w:r>
    </w:p>
    <w:p w14:paraId="1D404F29" w14:textId="77777777" w:rsidR="00D630A6" w:rsidRDefault="00D630A6" w:rsidP="00D630A6">
      <w:pPr>
        <w:pStyle w:val="Tekstpodstawowy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Cennik biletów zamieszczony jest na stronie www.teatr-rzeszow.pl.</w:t>
      </w:r>
    </w:p>
    <w:p w14:paraId="47298DB1" w14:textId="77777777" w:rsidR="00D630A6" w:rsidRDefault="00D630A6" w:rsidP="00D630A6">
      <w:pPr>
        <w:pStyle w:val="Tekstpodstawowy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wątpliwości co do oryginalności Biletu lub osoby uprawnionej do jego realizacji, Teatr jest upoważniony do zażądania okazania przez kupującego dowodu tożsamości, a w szczególności dowodu osobistego lub legitymacji uczniowskiej lub studenckiej.</w:t>
      </w:r>
    </w:p>
    <w:p w14:paraId="202DA92D" w14:textId="77777777" w:rsidR="00D630A6" w:rsidRDefault="00D630A6" w:rsidP="00D630A6">
      <w:pPr>
        <w:pStyle w:val="Tekstpodstawowy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Teatr nie ponosi odpowiedzialności w przypadku udostępnienia Biletu osobom trzecim. </w:t>
      </w:r>
    </w:p>
    <w:p w14:paraId="12BFF014" w14:textId="77777777" w:rsidR="00D630A6" w:rsidRDefault="00D630A6" w:rsidP="00D630A6">
      <w:pPr>
        <w:pStyle w:val="Tekstpodstawowy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Teatr zastrzega sobie prawo do odmówienia wstępu na widownię w wypadku zaistnienia duplikatu Biletu. </w:t>
      </w:r>
    </w:p>
    <w:p w14:paraId="6869E2BD" w14:textId="77777777" w:rsidR="00D630A6" w:rsidRDefault="00D630A6" w:rsidP="00D630A6">
      <w:pPr>
        <w:pStyle w:val="Tekstpodstawowy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Teatr ma prawo odmówić wejścia na widownię osobie spóźnionej. Jeżeli będzie taka możliwość osoba będzie wpuszczona na widownię w pierwszym dogodnym momencie.  </w:t>
      </w:r>
    </w:p>
    <w:p w14:paraId="412C64B2" w14:textId="77777777" w:rsidR="00D630A6" w:rsidRDefault="00D630A6" w:rsidP="00D630A6">
      <w:pPr>
        <w:pStyle w:val="Tekstpodstawowy"/>
        <w:tabs>
          <w:tab w:val="left" w:pos="0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5F1FDA0D" w14:textId="221348DD" w:rsidR="00D630A6" w:rsidRDefault="00D630A6" w:rsidP="00D630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14:paraId="63FD194F" w14:textId="77777777" w:rsidR="00D630A6" w:rsidRDefault="00D630A6" w:rsidP="00D630A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Zwroty i reklamacje</w:t>
      </w:r>
    </w:p>
    <w:p w14:paraId="7FC0DDD0" w14:textId="77777777" w:rsidR="00D630A6" w:rsidRDefault="00D630A6" w:rsidP="00D630A6">
      <w:pPr>
        <w:pStyle w:val="Tekstpodstawowy"/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50A66E8" w14:textId="58DF0E24" w:rsidR="00D630A6" w:rsidRDefault="00D630A6" w:rsidP="00D630A6">
      <w:pPr>
        <w:pStyle w:val="Tekstpodstawowy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Na podstawie Art. 38 p 12 Ustawy z dnia 30 maja 2014 r. o prawach konsumenta Kupującemu nie przysługuje prawo do odstąpienia od umowy. W związku </w:t>
      </w:r>
      <w:r w:rsidR="006504E3">
        <w:rPr>
          <w:rFonts w:ascii="Arial" w:hAnsi="Arial" w:cs="Arial"/>
          <w:b/>
          <w:bCs/>
          <w:iCs/>
          <w:sz w:val="22"/>
          <w:szCs w:val="22"/>
        </w:rPr>
        <w:br/>
      </w:r>
      <w:r>
        <w:rPr>
          <w:rFonts w:ascii="Arial" w:hAnsi="Arial" w:cs="Arial"/>
          <w:b/>
          <w:bCs/>
          <w:iCs/>
          <w:sz w:val="22"/>
          <w:szCs w:val="22"/>
        </w:rPr>
        <w:t xml:space="preserve">z powyższym </w:t>
      </w:r>
      <w:r>
        <w:rPr>
          <w:rFonts w:ascii="Arial" w:hAnsi="Arial" w:cs="Arial"/>
          <w:b/>
          <w:bCs/>
          <w:sz w:val="22"/>
          <w:szCs w:val="22"/>
        </w:rPr>
        <w:t>Teatr nie przyjmuje zwrotu biletów zakupionych online, ani nie wymienia ich na inne terminy.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14:paraId="1B1A8CF4" w14:textId="77777777" w:rsidR="00D630A6" w:rsidRDefault="00D630A6" w:rsidP="00D630A6">
      <w:pPr>
        <w:pStyle w:val="Tekstpodstawowy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Zwrotowi podlega jedynie bilet zakupiony za gotówkę, który należy zwrócić najpóźniej 24 godziny przed spektaklem, którego dotyczy wraz z czytelnym paragonem potwierdzającym zakup.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49E28BB" w14:textId="77777777" w:rsidR="00D630A6" w:rsidRDefault="00D630A6" w:rsidP="00D630A6">
      <w:pPr>
        <w:pStyle w:val="Tekstpodstawowy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braku odbioru Biletu zakupionego online przez kupującego z przyczyn niezależnych od Teatru, Teatr nie jest zobowiązany do zwrotu kosztów zakupu biletu.</w:t>
      </w:r>
    </w:p>
    <w:p w14:paraId="228D81B3" w14:textId="77777777" w:rsidR="00D630A6" w:rsidRDefault="00D630A6" w:rsidP="00D630A6">
      <w:pPr>
        <w:pStyle w:val="Tekstpodstawowy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Dyrekcja Teatru zastrzega sobie prawo do zmiany repertuaru i odwołania spektaklu. </w:t>
      </w:r>
      <w:r>
        <w:rPr>
          <w:rFonts w:ascii="Arial" w:hAnsi="Arial" w:cs="Arial"/>
          <w:sz w:val="22"/>
          <w:szCs w:val="22"/>
        </w:rPr>
        <w:br/>
        <w:t xml:space="preserve">Wówczas istnieje możliwość zamiany Biletu na inny spektakl lub zwrotu Biletu w czasie określonym w komunikacie, zamieszczonym na stronie Teatru. </w:t>
      </w:r>
    </w:p>
    <w:p w14:paraId="29B57BDB" w14:textId="77777777" w:rsidR="00D630A6" w:rsidRDefault="00D630A6" w:rsidP="00D630A6">
      <w:pPr>
        <w:pStyle w:val="Tekstpodstawowy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  <w:lang w:eastAsia="pl-PL" w:bidi="ar-SA"/>
        </w:rPr>
        <w:t xml:space="preserve">Wszelkie pytania, uwagi lub reklamacje dotyczące funkcjonowania strony internetowej </w:t>
      </w:r>
      <w:r>
        <w:rPr>
          <w:rFonts w:ascii="Arial" w:eastAsia="TimesNewRoman" w:hAnsi="Arial" w:cs="Arial"/>
          <w:sz w:val="22"/>
          <w:szCs w:val="22"/>
          <w:lang w:eastAsia="pl-PL" w:bidi="ar-SA"/>
        </w:rPr>
        <w:br/>
        <w:t xml:space="preserve">i sprzedaży Biletów online za jej pośrednictwem, należy nadsyłać pocztą elektroniczną na adres: </w:t>
      </w:r>
      <w:hyperlink r:id="rId7" w:history="1">
        <w:r>
          <w:rPr>
            <w:rStyle w:val="Hipercze"/>
            <w:rFonts w:ascii="Arial" w:eastAsia="TimesNewRoman" w:hAnsi="Arial" w:cs="Arial"/>
            <w:color w:val="000000"/>
            <w:sz w:val="22"/>
            <w:szCs w:val="22"/>
            <w:lang w:eastAsia="pl-PL" w:bidi="ar-SA"/>
          </w:rPr>
          <w:t>bilety@teatr-rzeszow.pl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325D5381" w14:textId="77777777" w:rsidR="00D630A6" w:rsidRDefault="00D630A6" w:rsidP="00D630A6">
      <w:pPr>
        <w:pStyle w:val="Tekstpodstawowy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TimesNewRoman" w:hAnsi="Arial" w:cs="Arial"/>
          <w:sz w:val="22"/>
          <w:szCs w:val="22"/>
          <w:lang w:eastAsia="pl-PL" w:bidi="ar-SA"/>
        </w:rPr>
      </w:pPr>
      <w:r>
        <w:rPr>
          <w:rFonts w:ascii="Arial" w:eastAsia="TimesNewRoman" w:hAnsi="Arial" w:cs="Arial"/>
          <w:sz w:val="22"/>
          <w:szCs w:val="22"/>
          <w:lang w:eastAsia="pl-PL" w:bidi="ar-SA"/>
        </w:rPr>
        <w:t>Reklamacja powinna zawierać imię, nazwisko, telefon kontaktowy Kupującego, dokładny opis i wskazanie przyczyny reklamacji.</w:t>
      </w:r>
    </w:p>
    <w:p w14:paraId="415958A0" w14:textId="77777777" w:rsidR="00D630A6" w:rsidRDefault="00D630A6" w:rsidP="00D630A6">
      <w:pPr>
        <w:pStyle w:val="Tekstpodstawowy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TimesNewRoman" w:hAnsi="Arial" w:cs="Arial"/>
          <w:sz w:val="22"/>
          <w:szCs w:val="22"/>
          <w:lang w:eastAsia="pl-PL" w:bidi="ar-SA"/>
        </w:rPr>
      </w:pPr>
      <w:r>
        <w:rPr>
          <w:rFonts w:ascii="Arial" w:eastAsia="TimesNewRoman" w:hAnsi="Arial" w:cs="Arial"/>
          <w:sz w:val="22"/>
          <w:szCs w:val="22"/>
          <w:lang w:eastAsia="pl-PL" w:bidi="ar-SA"/>
        </w:rPr>
        <w:t>Reklamacje będą rozpatrywane przez Teatr w terminie 14 dni od daty ich złożenia.</w:t>
      </w:r>
    </w:p>
    <w:p w14:paraId="1BA9C705" w14:textId="77777777" w:rsidR="00D630A6" w:rsidRDefault="00D630A6" w:rsidP="00D630A6">
      <w:pPr>
        <w:pStyle w:val="Tekstpodstawowy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TimesNewRoman" w:hAnsi="Arial" w:cs="Arial"/>
          <w:sz w:val="22"/>
          <w:szCs w:val="22"/>
          <w:lang w:eastAsia="pl-PL" w:bidi="ar-SA"/>
        </w:rPr>
      </w:pPr>
      <w:r>
        <w:rPr>
          <w:rFonts w:ascii="Arial" w:eastAsia="TimesNewRoman" w:hAnsi="Arial" w:cs="Arial"/>
          <w:sz w:val="22"/>
          <w:szCs w:val="22"/>
          <w:lang w:eastAsia="pl-PL" w:bidi="ar-SA"/>
        </w:rPr>
        <w:t>Decyzja Teatru w przedmiocie reklamacji jest ostateczna i wiążąca. Kupujący o decyzji Teatru zostanie powiadomiony wiadomością zwrotną wysłaną w terminie 7 dni od daty rozpatrzenia reklamacji.</w:t>
      </w:r>
    </w:p>
    <w:p w14:paraId="5B44DCF0" w14:textId="77777777" w:rsidR="00D630A6" w:rsidRDefault="00D630A6" w:rsidP="00D630A6">
      <w:pPr>
        <w:pStyle w:val="Tekstpodstawowy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  <w:lang w:eastAsia="pl-PL" w:bidi="ar-SA"/>
        </w:rPr>
        <w:t xml:space="preserve">Teatr zastrzega sobie prawo do przechowywania kopii wszelkiej korespondencji </w:t>
      </w:r>
      <w:r>
        <w:rPr>
          <w:rFonts w:ascii="Arial" w:eastAsia="TimesNewRoman" w:hAnsi="Arial" w:cs="Arial"/>
          <w:sz w:val="22"/>
          <w:szCs w:val="22"/>
          <w:lang w:eastAsia="pl-PL" w:bidi="ar-SA"/>
        </w:rPr>
        <w:br/>
        <w:t>z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eastAsia="TimesNewRoman" w:hAnsi="Arial" w:cs="Arial"/>
          <w:sz w:val="22"/>
          <w:szCs w:val="22"/>
          <w:lang w:eastAsia="pl-PL" w:bidi="ar-SA"/>
        </w:rPr>
        <w:t>Kupującym</w:t>
      </w:r>
      <w:r>
        <w:rPr>
          <w:rFonts w:ascii="Arial" w:eastAsia="TimesNewRoman" w:hAnsi="Arial" w:cs="Arial"/>
          <w:b/>
          <w:bCs/>
          <w:i/>
          <w:iCs/>
          <w:sz w:val="22"/>
          <w:szCs w:val="22"/>
          <w:lang w:eastAsia="pl-PL" w:bidi="ar-SA"/>
        </w:rPr>
        <w:t>.</w:t>
      </w:r>
    </w:p>
    <w:p w14:paraId="7BDCC005" w14:textId="77777777" w:rsidR="00D630A6" w:rsidRDefault="00D630A6" w:rsidP="00D630A6">
      <w:pPr>
        <w:pStyle w:val="Tekstpodstawowy"/>
        <w:spacing w:after="0" w:line="276" w:lineRule="auto"/>
        <w:jc w:val="both"/>
        <w:rPr>
          <w:rFonts w:ascii="Arial" w:eastAsia="TimesNewRoman" w:hAnsi="Arial" w:cs="Arial"/>
          <w:b/>
          <w:bCs/>
          <w:i/>
          <w:iCs/>
          <w:sz w:val="22"/>
          <w:szCs w:val="22"/>
          <w:lang w:eastAsia="pl-PL" w:bidi="ar-SA"/>
        </w:rPr>
      </w:pPr>
    </w:p>
    <w:p w14:paraId="5EBF820A" w14:textId="002E5C57" w:rsidR="00D630A6" w:rsidRDefault="00D630A6" w:rsidP="00D630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14:paraId="73ECAE25" w14:textId="77777777" w:rsidR="00D630A6" w:rsidRDefault="00D630A6" w:rsidP="00D630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Ochrona danych osobowych</w:t>
      </w:r>
    </w:p>
    <w:p w14:paraId="59E1AC96" w14:textId="77777777" w:rsidR="00D630A6" w:rsidRDefault="00D630A6" w:rsidP="00D630A6">
      <w:pPr>
        <w:jc w:val="center"/>
        <w:rPr>
          <w:rFonts w:ascii="Arial" w:hAnsi="Arial" w:cs="Arial"/>
          <w:sz w:val="22"/>
          <w:szCs w:val="22"/>
        </w:rPr>
      </w:pPr>
    </w:p>
    <w:p w14:paraId="41A6ED1B" w14:textId="77777777" w:rsidR="00D630A6" w:rsidRDefault="00D630A6" w:rsidP="00D630A6">
      <w:pPr>
        <w:numPr>
          <w:ilvl w:val="0"/>
          <w:numId w:val="7"/>
        </w:num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Administratorem danych osobowych Kupujących przetwarzanych w ramach systemu sprzedaży biletów w związku z realizacją postanowień niniejszego Regulaminu a przekazanych Teatrowi dobrowolnie w ramach rezerwacji, składania zamówienia jednorazowego oraz w ramach świadczenia przez Teatr usług drogą elektroniczną lub w ramach innych okoliczności określonych w Regulaminie jest </w:t>
      </w:r>
      <w:r>
        <w:rPr>
          <w:rFonts w:ascii="Arial" w:hAnsi="Arial" w:cs="Arial"/>
          <w:iCs/>
          <w:sz w:val="22"/>
          <w:szCs w:val="22"/>
        </w:rPr>
        <w:t>Teatr im. Wandy Siemaszkowej w Rzeszowie</w:t>
      </w:r>
      <w:r>
        <w:rPr>
          <w:rFonts w:ascii="Arial" w:hAnsi="Arial" w:cs="Arial"/>
          <w:sz w:val="22"/>
          <w:szCs w:val="22"/>
        </w:rPr>
        <w:t>.</w:t>
      </w:r>
    </w:p>
    <w:p w14:paraId="3BE2ECE4" w14:textId="77777777" w:rsidR="00D630A6" w:rsidRDefault="00D630A6" w:rsidP="00D630A6">
      <w:pPr>
        <w:numPr>
          <w:ilvl w:val="0"/>
          <w:numId w:val="7"/>
        </w:num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Teatr przetwarza dane osobowe Kupujących w celu realizacji zamówień i niezbędnego kontaktu z Kupującym oraz w celu wszelkich działań niezbędnych do funkcjonowania systemu sprzedaży biletów. Zgromadzone przez Teatr dane osobowe są przetwarzane wyłącznie na podstawie obowiązujących przepisów prawa lub zgody wyrażonej przez Kupującego zgodnie z obowiązującymi przepisami prawa.</w:t>
      </w:r>
    </w:p>
    <w:p w14:paraId="0BA6B6A1" w14:textId="77777777" w:rsidR="00D630A6" w:rsidRDefault="00D630A6" w:rsidP="00D630A6">
      <w:pPr>
        <w:numPr>
          <w:ilvl w:val="0"/>
          <w:numId w:val="7"/>
        </w:num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Korzystanie z systemu sprzedaży biletów, w tym dokonywanie zakup biletów jest dobrowolne. Kupujący przekazuje swoje dane osobowe Teatrowi dobrowolnie, z tym jednak zastrzeżeniem, że niepodanie, określonych danych w procesie rezerwacji biletu uniemożliwia rezerwację i zakupienie biletu.</w:t>
      </w:r>
    </w:p>
    <w:p w14:paraId="15B90320" w14:textId="77777777" w:rsidR="00D630A6" w:rsidRDefault="00D630A6" w:rsidP="00D630A6">
      <w:pPr>
        <w:numPr>
          <w:ilvl w:val="0"/>
          <w:numId w:val="7"/>
        </w:numPr>
        <w:ind w:left="426" w:hanging="426"/>
        <w:contextualSpacing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Każdy kto przekaże Teatrowi swoje dane osobowe, ma prawo </w:t>
      </w:r>
      <w:r>
        <w:rPr>
          <w:rFonts w:ascii="Arial" w:hAnsi="Arial" w:cs="Arial"/>
          <w:iCs/>
          <w:sz w:val="22"/>
          <w:szCs w:val="22"/>
        </w:rPr>
        <w:t>dostępu do treści swoich danych osobowych oraz prawo do ich sprostowania, usunięcia (prawo do bycia zapomnianym),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75B9A4C9" w14:textId="178CA84F" w:rsidR="00D630A6" w:rsidRDefault="00D630A6" w:rsidP="00D630A6">
      <w:pPr>
        <w:numPr>
          <w:ilvl w:val="0"/>
          <w:numId w:val="7"/>
        </w:numPr>
        <w:ind w:left="426" w:hanging="426"/>
        <w:contextualSpacing/>
        <w:jc w:val="both"/>
        <w:rPr>
          <w:rStyle w:val="apple-converted-space"/>
        </w:rPr>
      </w:pPr>
      <w:r>
        <w:rPr>
          <w:rStyle w:val="apple-converted-space"/>
          <w:rFonts w:ascii="Arial" w:hAnsi="Arial" w:cs="Arial"/>
          <w:iCs/>
          <w:sz w:val="22"/>
          <w:szCs w:val="22"/>
        </w:rPr>
        <w:t>W przypadku, gdy Kupuj</w:t>
      </w:r>
      <w:r w:rsidR="006504E3">
        <w:rPr>
          <w:rStyle w:val="apple-converted-space"/>
          <w:rFonts w:ascii="Arial" w:hAnsi="Arial" w:cs="Arial"/>
          <w:iCs/>
          <w:sz w:val="22"/>
          <w:szCs w:val="22"/>
        </w:rPr>
        <w:t>ą</w:t>
      </w:r>
      <w:r>
        <w:rPr>
          <w:rStyle w:val="apple-converted-space"/>
          <w:rFonts w:ascii="Arial" w:hAnsi="Arial" w:cs="Arial"/>
          <w:iCs/>
          <w:sz w:val="22"/>
          <w:szCs w:val="22"/>
        </w:rPr>
        <w:t>cy wybierze płatność poprzez system tpay.com, jego dane osobowe są przekazywane w zakresie niezbędnym do realizacji płatności spółce Krajowy Integrator Płatności S.A. z siedzibą w Poznaniu (61-808 Poznań, ul. Św. Marcina 73/6), wpisanej do rejestru przedsiębiorców prowadzonego przez Sąd Rejonowy Poznań – Nowe Miasto i Wilda w Poznaniu, Wydział IX Gospodarczy Krajowego Rejestru Sądowego pod numerem KRS 0000412357.</w:t>
      </w:r>
    </w:p>
    <w:p w14:paraId="6DF39BC4" w14:textId="77777777" w:rsidR="00D630A6" w:rsidRDefault="00D630A6" w:rsidP="00D630A6">
      <w:pPr>
        <w:numPr>
          <w:ilvl w:val="0"/>
          <w:numId w:val="7"/>
        </w:numPr>
        <w:ind w:left="426" w:hanging="426"/>
        <w:contextualSpacing/>
        <w:jc w:val="both"/>
        <w:rPr>
          <w:rStyle w:val="apple-converted-space"/>
          <w:rFonts w:ascii="Arial" w:hAnsi="Arial" w:cs="Arial"/>
          <w:iCs/>
          <w:sz w:val="22"/>
          <w:szCs w:val="22"/>
        </w:rPr>
      </w:pPr>
      <w:r>
        <w:rPr>
          <w:rStyle w:val="apple-converted-space"/>
          <w:rFonts w:ascii="Arial" w:hAnsi="Arial" w:cs="Arial"/>
          <w:iCs/>
          <w:sz w:val="22"/>
          <w:szCs w:val="22"/>
        </w:rPr>
        <w:t>Teatr zapewnia możliwość usunięcia danych osobowych z prowadzonego zbioru.</w:t>
      </w:r>
    </w:p>
    <w:p w14:paraId="35ABAC02" w14:textId="77777777" w:rsidR="00D630A6" w:rsidRDefault="00D630A6" w:rsidP="00D630A6">
      <w:pPr>
        <w:numPr>
          <w:ilvl w:val="0"/>
          <w:numId w:val="7"/>
        </w:numPr>
        <w:ind w:left="426" w:hanging="426"/>
        <w:contextualSpacing/>
        <w:jc w:val="both"/>
        <w:rPr>
          <w:rStyle w:val="apple-converted-space"/>
          <w:rFonts w:ascii="Arial" w:hAnsi="Arial" w:cs="Arial"/>
          <w:iCs/>
          <w:sz w:val="22"/>
          <w:szCs w:val="22"/>
        </w:rPr>
      </w:pPr>
      <w:r>
        <w:rPr>
          <w:rStyle w:val="apple-converted-space"/>
          <w:rFonts w:ascii="Arial" w:hAnsi="Arial" w:cs="Arial"/>
          <w:iCs/>
          <w:sz w:val="22"/>
          <w:szCs w:val="22"/>
        </w:rPr>
        <w:lastRenderedPageBreak/>
        <w:t>Teatr chroni przekazane mu dane osobowe oraz dokłada wszelkich starań w celu zabezpieczenia ich przed nieuprawnionym dostępem lub wykorzystaniem przez osoby nieupoważnione.</w:t>
      </w:r>
    </w:p>
    <w:p w14:paraId="15F2A1AB" w14:textId="77777777" w:rsidR="00D630A6" w:rsidRDefault="00D630A6" w:rsidP="00D630A6">
      <w:pPr>
        <w:numPr>
          <w:ilvl w:val="0"/>
          <w:numId w:val="7"/>
        </w:numPr>
        <w:ind w:left="426" w:hanging="426"/>
        <w:contextualSpacing/>
        <w:jc w:val="both"/>
      </w:pPr>
      <w:r>
        <w:rPr>
          <w:rFonts w:ascii="Arial" w:hAnsi="Arial" w:cs="Arial"/>
          <w:sz w:val="22"/>
          <w:szCs w:val="22"/>
        </w:rPr>
        <w:t xml:space="preserve">Wszelką korespondencję w sprawach związanych z przetwarzaniem danych osobowych przez Teatr, Kupujący powinien kierować na adres: </w:t>
      </w:r>
      <w:hyperlink r:id="rId8" w:history="1">
        <w:r>
          <w:rPr>
            <w:rStyle w:val="Hipercze"/>
            <w:rFonts w:ascii="Arial" w:eastAsia="Microsoft YaHei" w:hAnsi="Arial" w:cs="Arial"/>
            <w:sz w:val="22"/>
            <w:szCs w:val="22"/>
          </w:rPr>
          <w:t>sekretariat@teatr-rzeszów.pl</w:t>
        </w:r>
      </w:hyperlink>
      <w:r>
        <w:rPr>
          <w:rFonts w:ascii="Arial" w:hAnsi="Arial" w:cs="Arial"/>
          <w:sz w:val="22"/>
          <w:szCs w:val="22"/>
        </w:rPr>
        <w:t xml:space="preserve"> z dopiskiem „Dane Osobowe”.</w:t>
      </w:r>
    </w:p>
    <w:p w14:paraId="1830E7E7" w14:textId="77777777" w:rsidR="00D630A6" w:rsidRDefault="00D630A6" w:rsidP="00D630A6">
      <w:pPr>
        <w:spacing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73D4709" w14:textId="0A218ECF" w:rsidR="00D630A6" w:rsidRDefault="00D630A6" w:rsidP="00D630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14:paraId="74DAEDFF" w14:textId="77777777" w:rsidR="00D630A6" w:rsidRDefault="00D630A6" w:rsidP="00D630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końcowe</w:t>
      </w:r>
    </w:p>
    <w:p w14:paraId="0DE945A7" w14:textId="77777777" w:rsidR="00D630A6" w:rsidRDefault="00D630A6" w:rsidP="00D630A6">
      <w:pPr>
        <w:pStyle w:val="Tekstpodstawowy"/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921CE71" w14:textId="77777777" w:rsidR="00D630A6" w:rsidRDefault="00D630A6" w:rsidP="00D630A6">
      <w:pPr>
        <w:pStyle w:val="Tekstpodstawowy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 w:bidi="ar-SA"/>
        </w:rPr>
      </w:pPr>
      <w:r>
        <w:rPr>
          <w:rFonts w:ascii="Arial" w:hAnsi="Arial" w:cs="Arial"/>
          <w:sz w:val="22"/>
          <w:szCs w:val="22"/>
          <w:lang w:eastAsia="pl-PL" w:bidi="ar-SA"/>
        </w:rPr>
        <w:t xml:space="preserve">Teatr nie ponosi odpowiedzialności za funkcjonowanie sieci Internet, za pośrednictwem której Kupujący składają zamówienia i otrzymują Bilety. </w:t>
      </w:r>
    </w:p>
    <w:p w14:paraId="30F9966D" w14:textId="44703FD7" w:rsidR="00D630A6" w:rsidRDefault="00D630A6" w:rsidP="00D630A6">
      <w:pPr>
        <w:pStyle w:val="Tekstpodstawowy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 w:bidi="ar-SA"/>
        </w:rPr>
      </w:pPr>
      <w:r>
        <w:rPr>
          <w:rFonts w:ascii="Arial" w:hAnsi="Arial" w:cs="Arial"/>
          <w:sz w:val="22"/>
          <w:szCs w:val="22"/>
          <w:lang w:eastAsia="pl-PL" w:bidi="ar-SA"/>
        </w:rPr>
        <w:t xml:space="preserve">Teatr nie ponosi odpowiedzialności za wiadomości, potwierdzenia i inne dane zagubione lub utracone w sieci Internet, indywidualne ustawienia komputerów oraz sposób ich konfiguracji, a także ustawienia lub przerwy w świadczeniu usług występujące </w:t>
      </w:r>
      <w:r w:rsidR="006504E3">
        <w:rPr>
          <w:rFonts w:ascii="Arial" w:hAnsi="Arial" w:cs="Arial"/>
          <w:sz w:val="22"/>
          <w:szCs w:val="22"/>
          <w:lang w:eastAsia="pl-PL" w:bidi="ar-SA"/>
        </w:rPr>
        <w:br/>
      </w:r>
      <w:r>
        <w:rPr>
          <w:rFonts w:ascii="Arial" w:hAnsi="Arial" w:cs="Arial"/>
          <w:sz w:val="22"/>
          <w:szCs w:val="22"/>
          <w:lang w:eastAsia="pl-PL" w:bidi="ar-SA"/>
        </w:rPr>
        <w:t>u dostawców dostępu do sieci Internet.</w:t>
      </w:r>
    </w:p>
    <w:p w14:paraId="720C911C" w14:textId="77777777" w:rsidR="00D630A6" w:rsidRDefault="00D630A6" w:rsidP="00D630A6">
      <w:pPr>
        <w:pStyle w:val="Tekstpodstawowy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 w:bidi="ar-SA"/>
        </w:rPr>
      </w:pPr>
      <w:r>
        <w:rPr>
          <w:rFonts w:ascii="Arial" w:hAnsi="Arial" w:cs="Arial"/>
          <w:sz w:val="22"/>
          <w:szCs w:val="22"/>
          <w:lang w:eastAsia="pl-PL" w:bidi="ar-SA"/>
        </w:rPr>
        <w:t>Teatr zastrzega niniejszym, że regulamin może ulec zmianie w każdym czasie. Za termin wniesienia zmian w regulaminie należy przyjąć termin opublikowania nowej wersji regulaminu na stronie Teatru. W przypadku zmiany regulaminu, Teatr zobowiązuje się do umieszczenia informacji o tym fakcie na stronie internetowej z minimum 2-dniowym wyprzedzeniem. Kupujący bezwarunkowo akceptuje taką formę powiadomienia                     o zmianach w regulaminie.</w:t>
      </w:r>
    </w:p>
    <w:p w14:paraId="6727E43E" w14:textId="77777777" w:rsidR="00D630A6" w:rsidRDefault="00D630A6" w:rsidP="00D630A6">
      <w:pPr>
        <w:pStyle w:val="Tekstpodstawowy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 w:bidi="ar-SA"/>
        </w:rPr>
      </w:pPr>
      <w:r>
        <w:rPr>
          <w:rFonts w:ascii="Arial" w:hAnsi="Arial" w:cs="Arial"/>
          <w:sz w:val="22"/>
          <w:szCs w:val="22"/>
          <w:lang w:eastAsia="pl-PL" w:bidi="ar-SA"/>
        </w:rPr>
        <w:t>Teatr zastrzega sobie prawo do decydowania o zawartości strony internetowej, dokonywania w niej zmian i modyfikacji a także czasowego zawieszania działania Strony Internetowej i czasowego zawieszania możliwości zakupu wszystkich lub niektórych Biletów za pośrednictwem Strony Internetowej, bez konieczności uprzedzania Kupujących o swoich zamiarach.</w:t>
      </w:r>
    </w:p>
    <w:p w14:paraId="006C0F25" w14:textId="77777777" w:rsidR="00D630A6" w:rsidRDefault="00D630A6" w:rsidP="00D630A6">
      <w:pPr>
        <w:pStyle w:val="Tekstpodstawowy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 w:bidi="ar-SA"/>
        </w:rPr>
      </w:pPr>
      <w:r>
        <w:rPr>
          <w:rFonts w:ascii="Arial" w:hAnsi="Arial" w:cs="Arial"/>
          <w:sz w:val="22"/>
          <w:szCs w:val="22"/>
          <w:lang w:eastAsia="pl-PL" w:bidi="ar-SA"/>
        </w:rPr>
        <w:t xml:space="preserve">Teatr zastrzega, że korzystanie ze Strony Internetowej odbywa się wyłącznie na koszt </w:t>
      </w:r>
      <w:r>
        <w:rPr>
          <w:rFonts w:ascii="Arial" w:hAnsi="Arial" w:cs="Arial"/>
          <w:sz w:val="22"/>
          <w:szCs w:val="22"/>
          <w:lang w:eastAsia="pl-PL" w:bidi="ar-SA"/>
        </w:rPr>
        <w:br/>
        <w:t xml:space="preserve">i ryzyko Kupującego. Teatr nie udziela żadnej gwarancji, że korzystanie ze Strony Internetowej przebiegało będzie bez błędów, wad, czy przerw. </w:t>
      </w:r>
    </w:p>
    <w:p w14:paraId="4C8DB224" w14:textId="77777777" w:rsidR="00D630A6" w:rsidRDefault="00D630A6" w:rsidP="00D630A6">
      <w:pPr>
        <w:pStyle w:val="Tekstpodstawowy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eastAsia="pl-PL" w:bidi="ar-SA"/>
        </w:rPr>
      </w:pPr>
      <w:r>
        <w:rPr>
          <w:rFonts w:ascii="Arial" w:hAnsi="Arial" w:cs="Arial"/>
          <w:sz w:val="22"/>
          <w:szCs w:val="22"/>
          <w:lang w:eastAsia="pl-PL" w:bidi="ar-SA"/>
        </w:rPr>
        <w:t xml:space="preserve">Teatr nie odpowiada za jakiekolwiek ewentualne szkody, które mogłyby wynikać </w:t>
      </w:r>
      <w:r>
        <w:rPr>
          <w:rFonts w:ascii="Arial" w:hAnsi="Arial" w:cs="Arial"/>
          <w:sz w:val="22"/>
          <w:szCs w:val="22"/>
          <w:lang w:eastAsia="pl-PL" w:bidi="ar-SA"/>
        </w:rPr>
        <w:br/>
        <w:t>z nieprawidłowego funkcjonowania Strony Internetowej bądź też jej czasowej niedostępności.</w:t>
      </w:r>
    </w:p>
    <w:p w14:paraId="72F7F5A7" w14:textId="77777777" w:rsidR="00D630A6" w:rsidRDefault="00D630A6" w:rsidP="00D630A6">
      <w:pPr>
        <w:pStyle w:val="Tekstpodstawowy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 w:bidi="ar-SA"/>
        </w:rPr>
        <w:t>Postanowień niniejszego regulaminu nie stosuje się, jeżeli bezwzględnie obowiązujące przepisy prawa odmiennie kształtują prawa i obowiązki Kupującego i Teatru.</w:t>
      </w:r>
    </w:p>
    <w:p w14:paraId="2D980686" w14:textId="77777777" w:rsidR="00D630A6" w:rsidRDefault="00D630A6" w:rsidP="00D630A6">
      <w:pPr>
        <w:pStyle w:val="Tekstpodstawowy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3C3F0A16" w14:textId="77777777" w:rsidR="00D630A6" w:rsidRDefault="00D630A6" w:rsidP="00D630A6">
      <w:pPr>
        <w:pStyle w:val="Tekstpodstawowy"/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14:paraId="5972CBCD" w14:textId="77777777" w:rsidR="00D630A6" w:rsidRDefault="00D630A6" w:rsidP="00D630A6">
      <w:pPr>
        <w:autoSpaceDE w:val="0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64AF069A" w14:textId="77777777" w:rsidR="009C0BAA" w:rsidRDefault="009C0BAA"/>
    <w:sectPr w:rsidR="009C0BAA" w:rsidSect="0036568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</w:rPr>
    </w:lvl>
  </w:abstractNum>
  <w:abstractNum w:abstractNumId="1" w15:restartNumberingAfterBreak="0">
    <w:nsid w:val="00000004"/>
    <w:multiLevelType w:val="singleLevel"/>
    <w:tmpl w:val="6D409BA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</w:abstractNum>
  <w:abstractNum w:abstractNumId="2" w15:restartNumberingAfterBreak="0">
    <w:nsid w:val="00000005"/>
    <w:multiLevelType w:val="singleLevel"/>
    <w:tmpl w:val="AD9A6D1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Calibri" w:hAnsi="Symbol" w:cs="Arial" w:hint="default"/>
        <w:b/>
        <w:strike w:val="0"/>
        <w:dstrike w:val="0"/>
        <w:sz w:val="24"/>
        <w:szCs w:val="24"/>
      </w:rPr>
    </w:lvl>
  </w:abstractNum>
  <w:abstractNum w:abstractNumId="3" w15:restartNumberingAfterBreak="0">
    <w:nsid w:val="00000006"/>
    <w:multiLevelType w:val="singleLevel"/>
    <w:tmpl w:val="C8A28BC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</w:rPr>
    </w:lvl>
  </w:abstractNum>
  <w:abstractNum w:abstractNumId="4" w15:restartNumberingAfterBreak="0">
    <w:nsid w:val="00000007"/>
    <w:multiLevelType w:val="singleLevel"/>
    <w:tmpl w:val="E062D30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i w:val="0"/>
      </w:rPr>
    </w:lvl>
  </w:abstractNum>
  <w:abstractNum w:abstractNumId="5" w15:restartNumberingAfterBreak="0">
    <w:nsid w:val="00000008"/>
    <w:multiLevelType w:val="singleLevel"/>
    <w:tmpl w:val="0E1A765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SimSun" w:hAnsi="Arial" w:cs="Times New Roman" w:hint="default"/>
        <w:b w:val="0"/>
        <w:kern w:val="2"/>
        <w:lang w:eastAsia="pl-PL" w:bidi="ar-SA"/>
      </w:rPr>
    </w:lvl>
  </w:abstractNum>
  <w:abstractNum w:abstractNumId="6" w15:restartNumberingAfterBreak="0">
    <w:nsid w:val="00000009"/>
    <w:multiLevelType w:val="singleLevel"/>
    <w:tmpl w:val="F03E297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i w:val="0"/>
        <w:iCs/>
      </w:rPr>
    </w:lvl>
  </w:abstractNum>
  <w:abstractNum w:abstractNumId="7" w15:restartNumberingAfterBreak="0">
    <w:nsid w:val="023A1F6E"/>
    <w:multiLevelType w:val="hybridMultilevel"/>
    <w:tmpl w:val="F00A5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111CE"/>
    <w:multiLevelType w:val="hybridMultilevel"/>
    <w:tmpl w:val="391442D8"/>
    <w:lvl w:ilvl="0" w:tplc="E258C9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64209"/>
    <w:multiLevelType w:val="hybridMultilevel"/>
    <w:tmpl w:val="30EC2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C72CB"/>
    <w:multiLevelType w:val="hybridMultilevel"/>
    <w:tmpl w:val="54D02826"/>
    <w:lvl w:ilvl="0" w:tplc="885462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C16D0"/>
    <w:multiLevelType w:val="hybridMultilevel"/>
    <w:tmpl w:val="D70EA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C7356"/>
    <w:multiLevelType w:val="hybridMultilevel"/>
    <w:tmpl w:val="1BF85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40C53"/>
    <w:multiLevelType w:val="hybridMultilevel"/>
    <w:tmpl w:val="79F05366"/>
    <w:lvl w:ilvl="0" w:tplc="CC58DA1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AA"/>
    <w:rsid w:val="0036568C"/>
    <w:rsid w:val="00513A2E"/>
    <w:rsid w:val="0055282F"/>
    <w:rsid w:val="006504E3"/>
    <w:rsid w:val="009C0BAA"/>
    <w:rsid w:val="00CA6567"/>
    <w:rsid w:val="00D6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00D6"/>
  <w15:chartTrackingRefBased/>
  <w15:docId w15:val="{611CD262-6127-43A4-B05E-FDFB4AB2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630A6"/>
    <w:pPr>
      <w:keepNext/>
      <w:widowControl w:val="0"/>
      <w:numPr>
        <w:ilvl w:val="1"/>
        <w:numId w:val="2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2"/>
      <w:sz w:val="32"/>
      <w:szCs w:val="3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630A6"/>
    <w:rPr>
      <w:rFonts w:ascii="Liberation Sans" w:eastAsia="Microsoft YaHei" w:hAnsi="Liberation Sans" w:cs="Mangal"/>
      <w:b/>
      <w:bCs/>
      <w:kern w:val="2"/>
      <w:sz w:val="32"/>
      <w:szCs w:val="32"/>
      <w:lang w:eastAsia="zh-CN" w:bidi="hi-IN"/>
    </w:rPr>
  </w:style>
  <w:style w:type="character" w:styleId="Hipercze">
    <w:name w:val="Hyperlink"/>
    <w:semiHidden/>
    <w:unhideWhenUsed/>
    <w:rsid w:val="00D630A6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D630A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30A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basedOn w:val="Normalny"/>
    <w:rsid w:val="00D630A6"/>
    <w:pPr>
      <w:widowControl w:val="0"/>
      <w:suppressAutoHyphens/>
      <w:autoSpaceDE w:val="0"/>
    </w:pPr>
    <w:rPr>
      <w:rFonts w:ascii="Calibri" w:eastAsia="Calibri" w:hAnsi="Calibri" w:cs="Calibri"/>
      <w:color w:val="000000"/>
      <w:kern w:val="2"/>
      <w:lang w:eastAsia="zh-CN" w:bidi="hi-IN"/>
    </w:rPr>
  </w:style>
  <w:style w:type="character" w:customStyle="1" w:styleId="apple-converted-space">
    <w:name w:val="apple-converted-space"/>
    <w:rsid w:val="00D63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teatr-rzesz&#243;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lety@teatr-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tr-rzeszow.pl" TargetMode="External"/><Relationship Id="rId5" Type="http://schemas.openxmlformats.org/officeDocument/2006/relationships/hyperlink" Target="http://www.teatr-rzeszo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1816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Gamracka</dc:creator>
  <cp:keywords/>
  <dc:description/>
  <cp:lastModifiedBy>Konto Microsoft</cp:lastModifiedBy>
  <cp:revision>3</cp:revision>
  <dcterms:created xsi:type="dcterms:W3CDTF">2020-02-27T14:20:00Z</dcterms:created>
  <dcterms:modified xsi:type="dcterms:W3CDTF">2020-02-27T14:21:00Z</dcterms:modified>
</cp:coreProperties>
</file>